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480D" w:rsidRPr="0009175B" w:rsidRDefault="0009175B" w:rsidP="0009175B">
      <w:pPr>
        <w:jc w:val="center"/>
        <w:rPr>
          <w:rFonts w:ascii="方正小标宋简体" w:eastAsia="方正小标宋简体"/>
          <w:sz w:val="32"/>
        </w:rPr>
      </w:pPr>
      <w:r>
        <w:rPr>
          <w:rFonts w:ascii="方正小标宋简体" w:eastAsia="方正小标宋简体" w:hint="eastAsia"/>
          <w:sz w:val="32"/>
        </w:rPr>
        <w:t>北京理工大学化学与化工学院可燃气体使用安全</w:t>
      </w:r>
      <w:r w:rsidR="00B651DF" w:rsidRPr="0009175B">
        <w:rPr>
          <w:rFonts w:ascii="方正小标宋简体" w:eastAsia="方正小标宋简体" w:hint="eastAsia"/>
          <w:sz w:val="32"/>
        </w:rPr>
        <w:t>论证报告</w:t>
      </w:r>
    </w:p>
    <w:tbl>
      <w:tblPr>
        <w:tblStyle w:val="a7"/>
        <w:tblW w:w="9490" w:type="dxa"/>
        <w:jc w:val="center"/>
        <w:tblLook w:val="04A0" w:firstRow="1" w:lastRow="0" w:firstColumn="1" w:lastColumn="0" w:noHBand="0" w:noVBand="1"/>
      </w:tblPr>
      <w:tblGrid>
        <w:gridCol w:w="2372"/>
        <w:gridCol w:w="2372"/>
        <w:gridCol w:w="2372"/>
        <w:gridCol w:w="2374"/>
      </w:tblGrid>
      <w:tr w:rsidR="00E83DBC" w:rsidRPr="0009175B" w:rsidTr="0009175B">
        <w:trPr>
          <w:trHeight w:val="647"/>
          <w:jc w:val="center"/>
        </w:trPr>
        <w:tc>
          <w:tcPr>
            <w:tcW w:w="2372" w:type="dxa"/>
            <w:vAlign w:val="center"/>
          </w:tcPr>
          <w:p w:rsidR="00E83DBC" w:rsidRPr="0009175B" w:rsidRDefault="00E83DBC" w:rsidP="0009175B">
            <w:pPr>
              <w:jc w:val="center"/>
              <w:rPr>
                <w:rFonts w:ascii="宋体" w:eastAsia="宋体" w:hAnsi="宋体"/>
                <w:b/>
                <w:sz w:val="24"/>
              </w:rPr>
            </w:pPr>
            <w:r w:rsidRPr="0009175B">
              <w:rPr>
                <w:rFonts w:ascii="宋体" w:eastAsia="宋体" w:hAnsi="宋体" w:hint="eastAsia"/>
                <w:b/>
                <w:sz w:val="24"/>
              </w:rPr>
              <w:t>楼宇名称</w:t>
            </w:r>
          </w:p>
        </w:tc>
        <w:tc>
          <w:tcPr>
            <w:tcW w:w="2372" w:type="dxa"/>
            <w:vAlign w:val="center"/>
          </w:tcPr>
          <w:p w:rsidR="00E83DBC" w:rsidRPr="0009175B" w:rsidRDefault="00E83DBC" w:rsidP="0009175B">
            <w:pPr>
              <w:jc w:val="center"/>
              <w:rPr>
                <w:rFonts w:ascii="宋体" w:eastAsia="宋体" w:hAnsi="宋体"/>
                <w:b/>
                <w:sz w:val="24"/>
              </w:rPr>
            </w:pPr>
          </w:p>
        </w:tc>
        <w:tc>
          <w:tcPr>
            <w:tcW w:w="2372" w:type="dxa"/>
            <w:vAlign w:val="center"/>
          </w:tcPr>
          <w:p w:rsidR="00E83DBC" w:rsidRPr="0009175B" w:rsidRDefault="00E83DBC" w:rsidP="0009175B">
            <w:pPr>
              <w:jc w:val="center"/>
              <w:rPr>
                <w:rFonts w:ascii="宋体" w:eastAsia="宋体" w:hAnsi="宋体"/>
                <w:b/>
                <w:sz w:val="24"/>
              </w:rPr>
            </w:pPr>
            <w:r w:rsidRPr="0009175B">
              <w:rPr>
                <w:rFonts w:ascii="宋体" w:eastAsia="宋体" w:hAnsi="宋体" w:hint="eastAsia"/>
                <w:b/>
                <w:sz w:val="24"/>
              </w:rPr>
              <w:t>房间号</w:t>
            </w:r>
          </w:p>
        </w:tc>
        <w:tc>
          <w:tcPr>
            <w:tcW w:w="2372" w:type="dxa"/>
            <w:vAlign w:val="center"/>
          </w:tcPr>
          <w:p w:rsidR="00E83DBC" w:rsidRPr="0009175B" w:rsidRDefault="00E83DBC">
            <w:pPr>
              <w:rPr>
                <w:rFonts w:ascii="宋体" w:eastAsia="宋体" w:hAnsi="宋体"/>
                <w:b/>
                <w:sz w:val="24"/>
              </w:rPr>
            </w:pPr>
          </w:p>
        </w:tc>
      </w:tr>
      <w:tr w:rsidR="00E83DBC" w:rsidRPr="0009175B" w:rsidTr="0009175B">
        <w:trPr>
          <w:trHeight w:val="633"/>
          <w:jc w:val="center"/>
        </w:trPr>
        <w:tc>
          <w:tcPr>
            <w:tcW w:w="2372" w:type="dxa"/>
            <w:vAlign w:val="center"/>
          </w:tcPr>
          <w:p w:rsidR="00E83DBC" w:rsidRPr="0009175B" w:rsidRDefault="00E83DBC" w:rsidP="0009175B">
            <w:pPr>
              <w:jc w:val="center"/>
              <w:rPr>
                <w:rFonts w:ascii="宋体" w:eastAsia="宋体" w:hAnsi="宋体"/>
                <w:b/>
                <w:sz w:val="24"/>
              </w:rPr>
            </w:pPr>
            <w:r w:rsidRPr="0009175B">
              <w:rPr>
                <w:rFonts w:ascii="宋体" w:eastAsia="宋体" w:hAnsi="宋体" w:hint="eastAsia"/>
                <w:b/>
                <w:sz w:val="24"/>
              </w:rPr>
              <w:t>实验室负责人</w:t>
            </w:r>
          </w:p>
        </w:tc>
        <w:tc>
          <w:tcPr>
            <w:tcW w:w="2372" w:type="dxa"/>
            <w:vAlign w:val="center"/>
          </w:tcPr>
          <w:p w:rsidR="00E83DBC" w:rsidRPr="0009175B" w:rsidRDefault="00E83DBC" w:rsidP="0009175B">
            <w:pPr>
              <w:jc w:val="center"/>
              <w:rPr>
                <w:rFonts w:ascii="宋体" w:eastAsia="宋体" w:hAnsi="宋体"/>
                <w:b/>
                <w:sz w:val="24"/>
              </w:rPr>
            </w:pPr>
          </w:p>
        </w:tc>
        <w:tc>
          <w:tcPr>
            <w:tcW w:w="2372" w:type="dxa"/>
            <w:vAlign w:val="center"/>
          </w:tcPr>
          <w:p w:rsidR="00E83DBC" w:rsidRPr="0009175B" w:rsidRDefault="00E83DBC" w:rsidP="0009175B">
            <w:pPr>
              <w:jc w:val="center"/>
              <w:rPr>
                <w:rFonts w:ascii="宋体" w:eastAsia="宋体" w:hAnsi="宋体"/>
                <w:b/>
                <w:sz w:val="24"/>
              </w:rPr>
            </w:pPr>
            <w:r w:rsidRPr="0009175B">
              <w:rPr>
                <w:rFonts w:ascii="宋体" w:eastAsia="宋体" w:hAnsi="宋体" w:hint="eastAsia"/>
                <w:b/>
                <w:sz w:val="24"/>
              </w:rPr>
              <w:t>职称</w:t>
            </w:r>
          </w:p>
        </w:tc>
        <w:tc>
          <w:tcPr>
            <w:tcW w:w="2372" w:type="dxa"/>
            <w:vAlign w:val="center"/>
          </w:tcPr>
          <w:p w:rsidR="00E83DBC" w:rsidRPr="0009175B" w:rsidRDefault="00E83DBC">
            <w:pPr>
              <w:rPr>
                <w:rFonts w:ascii="宋体" w:eastAsia="宋体" w:hAnsi="宋体"/>
                <w:b/>
                <w:sz w:val="24"/>
              </w:rPr>
            </w:pPr>
          </w:p>
        </w:tc>
      </w:tr>
      <w:tr w:rsidR="00E83DBC" w:rsidRPr="0009175B" w:rsidTr="0009175B">
        <w:trPr>
          <w:trHeight w:val="1295"/>
          <w:jc w:val="center"/>
        </w:trPr>
        <w:tc>
          <w:tcPr>
            <w:tcW w:w="2372" w:type="dxa"/>
            <w:vAlign w:val="center"/>
          </w:tcPr>
          <w:p w:rsidR="00E83DBC" w:rsidRPr="0009175B" w:rsidRDefault="0009175B" w:rsidP="00E172F9">
            <w:pPr>
              <w:jc w:val="center"/>
              <w:rPr>
                <w:rFonts w:ascii="宋体" w:eastAsia="宋体" w:hAnsi="宋体"/>
                <w:b/>
                <w:sz w:val="24"/>
              </w:rPr>
            </w:pPr>
            <w:r>
              <w:rPr>
                <w:rFonts w:ascii="宋体" w:eastAsia="宋体" w:hAnsi="宋体" w:hint="eastAsia"/>
                <w:b/>
                <w:sz w:val="24"/>
              </w:rPr>
              <w:t>可燃气体使用</w:t>
            </w:r>
            <w:r w:rsidR="00E83DBC" w:rsidRPr="0009175B">
              <w:rPr>
                <w:rFonts w:ascii="宋体" w:eastAsia="宋体" w:hAnsi="宋体" w:hint="eastAsia"/>
                <w:b/>
                <w:sz w:val="24"/>
              </w:rPr>
              <w:t>情况</w:t>
            </w:r>
          </w:p>
        </w:tc>
        <w:tc>
          <w:tcPr>
            <w:tcW w:w="7117" w:type="dxa"/>
            <w:gridSpan w:val="3"/>
            <w:vAlign w:val="center"/>
          </w:tcPr>
          <w:p w:rsidR="00E172F9" w:rsidRDefault="00E172F9" w:rsidP="00E172F9">
            <w:pPr>
              <w:spacing w:line="360" w:lineRule="auto"/>
              <w:jc w:val="center"/>
              <w:rPr>
                <w:rFonts w:ascii="宋体" w:eastAsia="宋体" w:hAnsi="宋体"/>
                <w:b/>
                <w:sz w:val="24"/>
              </w:rPr>
            </w:pPr>
            <w:r>
              <w:rPr>
                <w:rFonts w:ascii="宋体" w:eastAsia="宋体" w:hAnsi="宋体" w:hint="eastAsia"/>
                <w:b/>
                <w:sz w:val="24"/>
              </w:rPr>
              <w:t>气体种类：_</w:t>
            </w:r>
            <w:r>
              <w:rPr>
                <w:rFonts w:ascii="宋体" w:eastAsia="宋体" w:hAnsi="宋体"/>
                <w:b/>
                <w:sz w:val="24"/>
              </w:rPr>
              <w:t>___________________________________________</w:t>
            </w:r>
            <w:r>
              <w:rPr>
                <w:rFonts w:ascii="宋体" w:eastAsia="宋体" w:hAnsi="宋体" w:hint="eastAsia"/>
                <w:b/>
                <w:sz w:val="24"/>
              </w:rPr>
              <w:t>。</w:t>
            </w:r>
          </w:p>
          <w:p w:rsidR="00E83DBC" w:rsidRPr="0009175B" w:rsidRDefault="00E172F9" w:rsidP="00E172F9">
            <w:pPr>
              <w:spacing w:line="360" w:lineRule="auto"/>
              <w:jc w:val="center"/>
              <w:rPr>
                <w:rFonts w:ascii="宋体" w:eastAsia="宋体" w:hAnsi="宋体"/>
                <w:b/>
                <w:sz w:val="24"/>
              </w:rPr>
            </w:pPr>
            <w:r>
              <w:rPr>
                <w:rFonts w:ascii="宋体" w:eastAsia="宋体" w:hAnsi="宋体" w:hint="eastAsia"/>
                <w:b/>
                <w:sz w:val="24"/>
              </w:rPr>
              <w:t>使用人：</w:t>
            </w:r>
            <w:r w:rsidR="00E83DBC" w:rsidRPr="0009175B">
              <w:rPr>
                <w:rFonts w:ascii="宋体" w:eastAsia="宋体" w:hAnsi="宋体" w:hint="eastAsia"/>
                <w:b/>
                <w:sz w:val="24"/>
              </w:rPr>
              <w:t>教师_</w:t>
            </w:r>
            <w:r w:rsidR="00E83DBC" w:rsidRPr="0009175B">
              <w:rPr>
                <w:rFonts w:ascii="宋体" w:eastAsia="宋体" w:hAnsi="宋体"/>
                <w:b/>
                <w:sz w:val="24"/>
              </w:rPr>
              <w:t>_____</w:t>
            </w:r>
            <w:r w:rsidR="00E83DBC" w:rsidRPr="0009175B">
              <w:rPr>
                <w:rFonts w:ascii="宋体" w:eastAsia="宋体" w:hAnsi="宋体" w:hint="eastAsia"/>
                <w:b/>
                <w:sz w:val="24"/>
              </w:rPr>
              <w:t>名，研究生_</w:t>
            </w:r>
            <w:r w:rsidR="00E83DBC" w:rsidRPr="0009175B">
              <w:rPr>
                <w:rFonts w:ascii="宋体" w:eastAsia="宋体" w:hAnsi="宋体"/>
                <w:b/>
                <w:sz w:val="24"/>
              </w:rPr>
              <w:t>______</w:t>
            </w:r>
            <w:r w:rsidR="00E83DBC" w:rsidRPr="0009175B">
              <w:rPr>
                <w:rFonts w:ascii="宋体" w:eastAsia="宋体" w:hAnsi="宋体" w:hint="eastAsia"/>
                <w:b/>
                <w:sz w:val="24"/>
              </w:rPr>
              <w:t>名，本科生_</w:t>
            </w:r>
            <w:r w:rsidR="00E83DBC" w:rsidRPr="0009175B">
              <w:rPr>
                <w:rFonts w:ascii="宋体" w:eastAsia="宋体" w:hAnsi="宋体"/>
                <w:b/>
                <w:sz w:val="24"/>
              </w:rPr>
              <w:t>______</w:t>
            </w:r>
            <w:r w:rsidR="00E83DBC" w:rsidRPr="0009175B">
              <w:rPr>
                <w:rFonts w:ascii="宋体" w:eastAsia="宋体" w:hAnsi="宋体" w:hint="eastAsia"/>
                <w:b/>
                <w:sz w:val="24"/>
              </w:rPr>
              <w:t>名。</w:t>
            </w:r>
          </w:p>
        </w:tc>
      </w:tr>
      <w:tr w:rsidR="00E83DBC" w:rsidRPr="0009175B" w:rsidTr="00E172F9">
        <w:trPr>
          <w:trHeight w:val="2999"/>
          <w:jc w:val="center"/>
        </w:trPr>
        <w:tc>
          <w:tcPr>
            <w:tcW w:w="9490" w:type="dxa"/>
            <w:gridSpan w:val="4"/>
            <w:vAlign w:val="center"/>
          </w:tcPr>
          <w:p w:rsidR="00E83DBC" w:rsidRDefault="00E83DBC">
            <w:pPr>
              <w:rPr>
                <w:rFonts w:ascii="宋体" w:eastAsia="宋体" w:hAnsi="宋体"/>
                <w:b/>
                <w:sz w:val="24"/>
              </w:rPr>
            </w:pPr>
            <w:r w:rsidRPr="0009175B">
              <w:rPr>
                <w:rFonts w:ascii="宋体" w:eastAsia="宋体" w:hAnsi="宋体" w:hint="eastAsia"/>
                <w:b/>
                <w:sz w:val="24"/>
              </w:rPr>
              <w:t>可燃气体使用现场检查</w:t>
            </w:r>
            <w:r w:rsidR="00E172F9">
              <w:rPr>
                <w:rFonts w:ascii="宋体" w:eastAsia="宋体" w:hAnsi="宋体" w:hint="eastAsia"/>
                <w:b/>
                <w:sz w:val="24"/>
              </w:rPr>
              <w:t>记录</w:t>
            </w:r>
            <w:r w:rsidRPr="0009175B">
              <w:rPr>
                <w:rFonts w:ascii="宋体" w:eastAsia="宋体" w:hAnsi="宋体" w:hint="eastAsia"/>
                <w:b/>
                <w:sz w:val="24"/>
              </w:rPr>
              <w:t>：</w:t>
            </w:r>
          </w:p>
          <w:p w:rsidR="00E83DBC" w:rsidRDefault="00E172F9" w:rsidP="00E172F9">
            <w:pPr>
              <w:spacing w:before="240"/>
              <w:ind w:firstLineChars="200" w:firstLine="480"/>
              <w:rPr>
                <w:rFonts w:ascii="宋体" w:eastAsia="宋体" w:hAnsi="宋体"/>
                <w:sz w:val="24"/>
              </w:rPr>
            </w:pPr>
            <w:r w:rsidRPr="00882EC4">
              <w:rPr>
                <w:rFonts w:ascii="宋体" w:eastAsia="宋体" w:hAnsi="宋体" w:hint="eastAsia"/>
                <w:sz w:val="24"/>
              </w:rPr>
              <w:sym w:font="Wingdings 2" w:char="F02A"/>
            </w:r>
            <w:r>
              <w:rPr>
                <w:rFonts w:ascii="宋体" w:eastAsia="宋体" w:hAnsi="宋体" w:hint="eastAsia"/>
                <w:sz w:val="24"/>
              </w:rPr>
              <w:t>有违规情形：</w:t>
            </w:r>
          </w:p>
          <w:p w:rsidR="00E83DBC" w:rsidRPr="00E172F9" w:rsidRDefault="00E83DBC">
            <w:pPr>
              <w:rPr>
                <w:rFonts w:ascii="宋体" w:eastAsia="宋体" w:hAnsi="宋体"/>
                <w:b/>
                <w:sz w:val="24"/>
              </w:rPr>
            </w:pPr>
          </w:p>
          <w:p w:rsidR="00E172F9" w:rsidRDefault="00E172F9">
            <w:pPr>
              <w:rPr>
                <w:rFonts w:ascii="宋体" w:eastAsia="宋体" w:hAnsi="宋体"/>
                <w:b/>
                <w:sz w:val="24"/>
              </w:rPr>
            </w:pPr>
          </w:p>
          <w:p w:rsidR="0009175B" w:rsidRDefault="0009175B">
            <w:pPr>
              <w:rPr>
                <w:rFonts w:ascii="宋体" w:eastAsia="宋体" w:hAnsi="宋体"/>
                <w:b/>
                <w:sz w:val="24"/>
              </w:rPr>
            </w:pPr>
          </w:p>
          <w:p w:rsidR="0009175B" w:rsidRDefault="0009175B">
            <w:pPr>
              <w:rPr>
                <w:rFonts w:ascii="宋体" w:eastAsia="宋体" w:hAnsi="宋体"/>
                <w:b/>
                <w:sz w:val="24"/>
              </w:rPr>
            </w:pPr>
          </w:p>
          <w:p w:rsidR="0009175B" w:rsidRDefault="0009175B">
            <w:pPr>
              <w:rPr>
                <w:rFonts w:ascii="宋体" w:eastAsia="宋体" w:hAnsi="宋体"/>
                <w:b/>
                <w:sz w:val="24"/>
              </w:rPr>
            </w:pPr>
          </w:p>
          <w:p w:rsidR="00E83DBC" w:rsidRPr="0009175B" w:rsidRDefault="00E172F9" w:rsidP="00E172F9">
            <w:pPr>
              <w:ind w:firstLineChars="200" w:firstLine="480"/>
              <w:rPr>
                <w:rFonts w:ascii="宋体" w:eastAsia="宋体" w:hAnsi="宋体"/>
                <w:b/>
                <w:sz w:val="24"/>
              </w:rPr>
            </w:pPr>
            <w:r w:rsidRPr="00882EC4">
              <w:rPr>
                <w:rFonts w:ascii="宋体" w:eastAsia="宋体" w:hAnsi="宋体" w:hint="eastAsia"/>
                <w:sz w:val="24"/>
              </w:rPr>
              <w:sym w:font="Wingdings 2" w:char="F02A"/>
            </w:r>
            <w:r>
              <w:rPr>
                <w:rFonts w:ascii="宋体" w:eastAsia="宋体" w:hAnsi="宋体" w:hint="eastAsia"/>
                <w:sz w:val="24"/>
              </w:rPr>
              <w:t>无违规情形：</w:t>
            </w:r>
          </w:p>
        </w:tc>
      </w:tr>
      <w:tr w:rsidR="00E83DBC" w:rsidRPr="0009175B" w:rsidTr="0009175B">
        <w:trPr>
          <w:trHeight w:val="2962"/>
          <w:jc w:val="center"/>
        </w:trPr>
        <w:tc>
          <w:tcPr>
            <w:tcW w:w="9490" w:type="dxa"/>
            <w:gridSpan w:val="4"/>
            <w:vAlign w:val="center"/>
          </w:tcPr>
          <w:p w:rsidR="00E83DBC" w:rsidRPr="0009175B" w:rsidRDefault="0012020D">
            <w:pPr>
              <w:rPr>
                <w:rFonts w:ascii="宋体" w:eastAsia="宋体" w:hAnsi="宋体"/>
                <w:b/>
                <w:sz w:val="24"/>
              </w:rPr>
            </w:pPr>
            <w:r w:rsidRPr="0009175B">
              <w:rPr>
                <w:rFonts w:ascii="宋体" w:eastAsia="宋体" w:hAnsi="宋体" w:hint="eastAsia"/>
                <w:b/>
                <w:sz w:val="24"/>
              </w:rPr>
              <w:t>专家组论证意见：</w:t>
            </w:r>
          </w:p>
          <w:p w:rsidR="0012020D" w:rsidRPr="0009175B" w:rsidRDefault="0009175B" w:rsidP="00E172F9">
            <w:pPr>
              <w:spacing w:before="240" w:line="300" w:lineRule="auto"/>
              <w:rPr>
                <w:rFonts w:ascii="宋体" w:eastAsia="宋体" w:hAnsi="宋体"/>
                <w:sz w:val="24"/>
              </w:rPr>
            </w:pPr>
            <w:r>
              <w:rPr>
                <w:rFonts w:ascii="宋体" w:eastAsia="宋体" w:hAnsi="宋体" w:hint="eastAsia"/>
                <w:b/>
                <w:sz w:val="24"/>
              </w:rPr>
              <w:t xml:space="preserve"> </w:t>
            </w:r>
            <w:r>
              <w:rPr>
                <w:rFonts w:ascii="宋体" w:eastAsia="宋体" w:hAnsi="宋体"/>
                <w:b/>
                <w:sz w:val="24"/>
              </w:rPr>
              <w:t xml:space="preserve">  </w:t>
            </w:r>
            <w:r w:rsidRPr="0009175B">
              <w:rPr>
                <w:rFonts w:ascii="宋体" w:eastAsia="宋体" w:hAnsi="宋体"/>
                <w:sz w:val="24"/>
              </w:rPr>
              <w:t xml:space="preserve"> </w:t>
            </w:r>
            <w:r w:rsidRPr="0009175B">
              <w:rPr>
                <w:rFonts w:ascii="宋体" w:eastAsia="宋体" w:hAnsi="宋体" w:hint="eastAsia"/>
                <w:sz w:val="24"/>
              </w:rPr>
              <w:t>化学与化工学院</w:t>
            </w:r>
            <w:r>
              <w:rPr>
                <w:rFonts w:ascii="宋体" w:eastAsia="宋体" w:hAnsi="宋体" w:hint="eastAsia"/>
                <w:sz w:val="24"/>
              </w:rPr>
              <w:t>可燃气体使用安全论证专家对该实验室可燃气体的使用情况进行了全面的考察和评估，认为：</w:t>
            </w:r>
          </w:p>
          <w:p w:rsidR="0012020D" w:rsidRDefault="0009175B" w:rsidP="00E172F9">
            <w:pPr>
              <w:spacing w:line="300" w:lineRule="auto"/>
              <w:ind w:firstLine="495"/>
              <w:rPr>
                <w:rFonts w:ascii="宋体" w:eastAsia="宋体" w:hAnsi="宋体"/>
                <w:sz w:val="24"/>
              </w:rPr>
            </w:pPr>
            <w:r w:rsidRPr="00882EC4">
              <w:rPr>
                <w:rFonts w:ascii="宋体" w:eastAsia="宋体" w:hAnsi="宋体" w:hint="eastAsia"/>
                <w:sz w:val="24"/>
              </w:rPr>
              <w:t>该实验室</w:t>
            </w:r>
            <w:r w:rsidRPr="00E172F9">
              <w:rPr>
                <w:rFonts w:ascii="宋体" w:eastAsia="宋体" w:hAnsi="宋体" w:hint="eastAsia"/>
                <w:b/>
                <w:sz w:val="24"/>
                <w:u w:val="single"/>
              </w:rPr>
              <w:t xml:space="preserve"> </w:t>
            </w:r>
            <w:r w:rsidRPr="00E172F9">
              <w:rPr>
                <w:rFonts w:ascii="宋体" w:eastAsia="宋体" w:hAnsi="宋体" w:hint="eastAsia"/>
                <w:b/>
                <w:sz w:val="24"/>
                <w:u w:val="single"/>
              </w:rPr>
              <w:sym w:font="Wingdings 2" w:char="F02A"/>
            </w:r>
            <w:r w:rsidRPr="00E172F9">
              <w:rPr>
                <w:rFonts w:ascii="宋体" w:eastAsia="宋体" w:hAnsi="宋体" w:hint="eastAsia"/>
                <w:b/>
                <w:sz w:val="24"/>
                <w:u w:val="single"/>
              </w:rPr>
              <w:t>是/</w:t>
            </w:r>
            <w:r w:rsidRPr="00E172F9">
              <w:rPr>
                <w:rFonts w:ascii="宋体" w:eastAsia="宋体" w:hAnsi="宋体" w:hint="eastAsia"/>
                <w:b/>
                <w:sz w:val="24"/>
                <w:u w:val="single"/>
              </w:rPr>
              <w:sym w:font="Wingdings 2" w:char="F02A"/>
            </w:r>
            <w:r w:rsidRPr="00E172F9">
              <w:rPr>
                <w:rFonts w:ascii="宋体" w:eastAsia="宋体" w:hAnsi="宋体" w:hint="eastAsia"/>
                <w:b/>
                <w:sz w:val="24"/>
                <w:u w:val="single"/>
              </w:rPr>
              <w:t xml:space="preserve">否 </w:t>
            </w:r>
            <w:r w:rsidRPr="00882EC4">
              <w:rPr>
                <w:rFonts w:ascii="宋体" w:eastAsia="宋体" w:hAnsi="宋体" w:hint="eastAsia"/>
                <w:sz w:val="24"/>
              </w:rPr>
              <w:t>建立健全了</w:t>
            </w:r>
            <w:r w:rsidR="00E172F9">
              <w:rPr>
                <w:rFonts w:ascii="宋体" w:eastAsia="宋体" w:hAnsi="宋体" w:hint="eastAsia"/>
                <w:sz w:val="24"/>
              </w:rPr>
              <w:t>可燃气体使用相关的</w:t>
            </w:r>
            <w:r w:rsidRPr="00882EC4">
              <w:rPr>
                <w:rFonts w:ascii="宋体" w:eastAsia="宋体" w:hAnsi="宋体" w:hint="eastAsia"/>
                <w:sz w:val="24"/>
              </w:rPr>
              <w:t>管理制度，</w:t>
            </w:r>
            <w:r w:rsidR="00E172F9" w:rsidRPr="00E172F9">
              <w:rPr>
                <w:rFonts w:ascii="宋体" w:eastAsia="宋体" w:hAnsi="宋体" w:hint="eastAsia"/>
                <w:b/>
                <w:sz w:val="24"/>
                <w:u w:val="single"/>
              </w:rPr>
              <w:t xml:space="preserve"> </w:t>
            </w:r>
            <w:r w:rsidRPr="00E172F9">
              <w:rPr>
                <w:rFonts w:ascii="宋体" w:eastAsia="宋体" w:hAnsi="宋体" w:hint="eastAsia"/>
                <w:b/>
                <w:sz w:val="24"/>
                <w:u w:val="single"/>
              </w:rPr>
              <w:sym w:font="Wingdings 2" w:char="F02A"/>
            </w:r>
            <w:r w:rsidRPr="00E172F9">
              <w:rPr>
                <w:rFonts w:ascii="宋体" w:eastAsia="宋体" w:hAnsi="宋体" w:hint="eastAsia"/>
                <w:b/>
                <w:sz w:val="24"/>
                <w:u w:val="single"/>
              </w:rPr>
              <w:t>是/</w:t>
            </w:r>
            <w:r w:rsidRPr="00E172F9">
              <w:rPr>
                <w:rFonts w:ascii="宋体" w:eastAsia="宋体" w:hAnsi="宋体" w:hint="eastAsia"/>
                <w:b/>
                <w:sz w:val="24"/>
                <w:u w:val="single"/>
              </w:rPr>
              <w:sym w:font="Wingdings 2" w:char="F02A"/>
            </w:r>
            <w:r w:rsidRPr="00E172F9">
              <w:rPr>
                <w:rFonts w:ascii="宋体" w:eastAsia="宋体" w:hAnsi="宋体" w:hint="eastAsia"/>
                <w:b/>
                <w:sz w:val="24"/>
                <w:u w:val="single"/>
              </w:rPr>
              <w:t xml:space="preserve">否 </w:t>
            </w:r>
            <w:r w:rsidRPr="00882EC4">
              <w:rPr>
                <w:rFonts w:ascii="宋体" w:eastAsia="宋体" w:hAnsi="宋体" w:hint="eastAsia"/>
                <w:sz w:val="24"/>
              </w:rPr>
              <w:t>设置了专门的管理人员</w:t>
            </w:r>
            <w:r w:rsidR="00882EC4" w:rsidRPr="00882EC4">
              <w:rPr>
                <w:rFonts w:ascii="宋体" w:eastAsia="宋体" w:hAnsi="宋体" w:hint="eastAsia"/>
                <w:sz w:val="24"/>
              </w:rPr>
              <w:t>；</w:t>
            </w:r>
            <w:r w:rsidR="00882EC4">
              <w:rPr>
                <w:rFonts w:ascii="宋体" w:eastAsia="宋体" w:hAnsi="宋体" w:hint="eastAsia"/>
                <w:sz w:val="24"/>
              </w:rPr>
              <w:t>接收充装可燃气体的气瓶时</w:t>
            </w:r>
            <w:r w:rsidR="00882EC4" w:rsidRPr="00E172F9">
              <w:rPr>
                <w:rFonts w:ascii="宋体" w:eastAsia="宋体" w:hAnsi="宋体" w:hint="eastAsia"/>
                <w:b/>
                <w:sz w:val="24"/>
                <w:u w:val="single"/>
              </w:rPr>
              <w:t xml:space="preserve"> </w:t>
            </w:r>
            <w:r w:rsidR="00882EC4" w:rsidRPr="00E172F9">
              <w:rPr>
                <w:rFonts w:ascii="宋体" w:eastAsia="宋体" w:hAnsi="宋体" w:hint="eastAsia"/>
                <w:b/>
                <w:sz w:val="24"/>
                <w:u w:val="single"/>
              </w:rPr>
              <w:sym w:font="Wingdings 2" w:char="F02A"/>
            </w:r>
            <w:r w:rsidR="00882EC4" w:rsidRPr="00E172F9">
              <w:rPr>
                <w:rFonts w:ascii="宋体" w:eastAsia="宋体" w:hAnsi="宋体" w:hint="eastAsia"/>
                <w:b/>
                <w:sz w:val="24"/>
                <w:u w:val="single"/>
              </w:rPr>
              <w:t>是/</w:t>
            </w:r>
            <w:r w:rsidR="00882EC4" w:rsidRPr="00E172F9">
              <w:rPr>
                <w:rFonts w:ascii="宋体" w:eastAsia="宋体" w:hAnsi="宋体" w:hint="eastAsia"/>
                <w:b/>
                <w:sz w:val="24"/>
                <w:u w:val="single"/>
              </w:rPr>
              <w:sym w:font="Wingdings 2" w:char="F02A"/>
            </w:r>
            <w:r w:rsidR="00882EC4" w:rsidRPr="00E172F9">
              <w:rPr>
                <w:rFonts w:ascii="宋体" w:eastAsia="宋体" w:hAnsi="宋体" w:hint="eastAsia"/>
                <w:b/>
                <w:sz w:val="24"/>
                <w:u w:val="single"/>
              </w:rPr>
              <w:t xml:space="preserve">否 </w:t>
            </w:r>
            <w:r w:rsidR="00882EC4">
              <w:rPr>
                <w:rFonts w:ascii="宋体" w:eastAsia="宋体" w:hAnsi="宋体" w:hint="eastAsia"/>
                <w:sz w:val="24"/>
              </w:rPr>
              <w:t>认真检查气瓶标签，输送可燃气体的气路</w:t>
            </w:r>
            <w:r w:rsidR="00E172F9" w:rsidRPr="00E172F9">
              <w:rPr>
                <w:rFonts w:ascii="宋体" w:eastAsia="宋体" w:hAnsi="宋体" w:hint="eastAsia"/>
                <w:sz w:val="24"/>
                <w:u w:val="single"/>
              </w:rPr>
              <w:t xml:space="preserve"> </w:t>
            </w:r>
            <w:r w:rsidR="00882EC4" w:rsidRPr="00E172F9">
              <w:rPr>
                <w:rFonts w:ascii="宋体" w:eastAsia="宋体" w:hAnsi="宋体" w:hint="eastAsia"/>
                <w:b/>
                <w:sz w:val="24"/>
                <w:u w:val="single"/>
              </w:rPr>
              <w:sym w:font="Wingdings 2" w:char="F02A"/>
            </w:r>
            <w:r w:rsidR="00882EC4" w:rsidRPr="00E172F9">
              <w:rPr>
                <w:rFonts w:ascii="宋体" w:eastAsia="宋体" w:hAnsi="宋体" w:hint="eastAsia"/>
                <w:b/>
                <w:sz w:val="24"/>
                <w:u w:val="single"/>
              </w:rPr>
              <w:t>是/</w:t>
            </w:r>
            <w:r w:rsidR="00882EC4" w:rsidRPr="00E172F9">
              <w:rPr>
                <w:rFonts w:ascii="宋体" w:eastAsia="宋体" w:hAnsi="宋体" w:hint="eastAsia"/>
                <w:b/>
                <w:sz w:val="24"/>
                <w:u w:val="single"/>
              </w:rPr>
              <w:sym w:font="Wingdings 2" w:char="F02A"/>
            </w:r>
            <w:r w:rsidR="00882EC4" w:rsidRPr="00E172F9">
              <w:rPr>
                <w:rFonts w:ascii="宋体" w:eastAsia="宋体" w:hAnsi="宋体" w:hint="eastAsia"/>
                <w:b/>
                <w:sz w:val="24"/>
                <w:u w:val="single"/>
              </w:rPr>
              <w:t xml:space="preserve">否 </w:t>
            </w:r>
            <w:r w:rsidR="00E172F9">
              <w:rPr>
                <w:rFonts w:ascii="宋体" w:eastAsia="宋体" w:hAnsi="宋体" w:hint="eastAsia"/>
                <w:sz w:val="24"/>
              </w:rPr>
              <w:t>有显著的标标记</w:t>
            </w:r>
            <w:r w:rsidR="00882EC4">
              <w:rPr>
                <w:rFonts w:ascii="宋体" w:eastAsia="宋体" w:hAnsi="宋体" w:hint="eastAsia"/>
                <w:sz w:val="24"/>
              </w:rPr>
              <w:t>并定期检查；</w:t>
            </w:r>
            <w:r w:rsidR="00882EC4" w:rsidRPr="00882EC4">
              <w:rPr>
                <w:rFonts w:ascii="宋体" w:eastAsia="宋体" w:hAnsi="宋体" w:hint="eastAsia"/>
                <w:sz w:val="24"/>
              </w:rPr>
              <w:t>本室人员</w:t>
            </w:r>
            <w:r w:rsidR="00882EC4" w:rsidRPr="00E172F9">
              <w:rPr>
                <w:rFonts w:ascii="宋体" w:eastAsia="宋体" w:hAnsi="宋体" w:hint="eastAsia"/>
                <w:b/>
                <w:sz w:val="24"/>
                <w:u w:val="single"/>
              </w:rPr>
              <w:t xml:space="preserve"> </w:t>
            </w:r>
            <w:r w:rsidR="00882EC4" w:rsidRPr="00E172F9">
              <w:rPr>
                <w:rFonts w:ascii="宋体" w:eastAsia="宋体" w:hAnsi="宋体" w:hint="eastAsia"/>
                <w:b/>
                <w:sz w:val="24"/>
                <w:u w:val="single"/>
              </w:rPr>
              <w:sym w:font="Wingdings 2" w:char="F02A"/>
            </w:r>
            <w:r w:rsidR="00882EC4" w:rsidRPr="00E172F9">
              <w:rPr>
                <w:rFonts w:ascii="宋体" w:eastAsia="宋体" w:hAnsi="宋体" w:hint="eastAsia"/>
                <w:b/>
                <w:sz w:val="24"/>
                <w:u w:val="single"/>
              </w:rPr>
              <w:t>是/</w:t>
            </w:r>
            <w:r w:rsidR="00882EC4" w:rsidRPr="00E172F9">
              <w:rPr>
                <w:rFonts w:ascii="宋体" w:eastAsia="宋体" w:hAnsi="宋体" w:hint="eastAsia"/>
                <w:b/>
                <w:sz w:val="24"/>
                <w:u w:val="single"/>
              </w:rPr>
              <w:sym w:font="Wingdings 2" w:char="F02A"/>
            </w:r>
            <w:r w:rsidR="00882EC4" w:rsidRPr="00E172F9">
              <w:rPr>
                <w:rFonts w:ascii="宋体" w:eastAsia="宋体" w:hAnsi="宋体" w:hint="eastAsia"/>
                <w:b/>
                <w:sz w:val="24"/>
                <w:u w:val="single"/>
              </w:rPr>
              <w:t xml:space="preserve">否 </w:t>
            </w:r>
            <w:r w:rsidR="00882EC4">
              <w:rPr>
                <w:rFonts w:ascii="宋体" w:eastAsia="宋体" w:hAnsi="宋体" w:hint="eastAsia"/>
                <w:sz w:val="24"/>
              </w:rPr>
              <w:t>参加并通过学校组织的实验室安全培训，</w:t>
            </w:r>
            <w:r w:rsidR="00E172F9" w:rsidRPr="00E172F9">
              <w:rPr>
                <w:rFonts w:ascii="宋体" w:eastAsia="宋体" w:hAnsi="宋体" w:hint="eastAsia"/>
                <w:b/>
                <w:sz w:val="24"/>
                <w:u w:val="single"/>
              </w:rPr>
              <w:t xml:space="preserve"> </w:t>
            </w:r>
            <w:r w:rsidR="00E172F9" w:rsidRPr="00E172F9">
              <w:rPr>
                <w:rFonts w:ascii="宋体" w:eastAsia="宋体" w:hAnsi="宋体" w:hint="eastAsia"/>
                <w:b/>
                <w:sz w:val="24"/>
                <w:u w:val="single"/>
              </w:rPr>
              <w:sym w:font="Wingdings 2" w:char="F02A"/>
            </w:r>
            <w:r w:rsidR="00E172F9" w:rsidRPr="00E172F9">
              <w:rPr>
                <w:rFonts w:ascii="宋体" w:eastAsia="宋体" w:hAnsi="宋体" w:hint="eastAsia"/>
                <w:b/>
                <w:sz w:val="24"/>
                <w:u w:val="single"/>
              </w:rPr>
              <w:t>是/</w:t>
            </w:r>
            <w:r w:rsidR="00E172F9" w:rsidRPr="00E172F9">
              <w:rPr>
                <w:rFonts w:ascii="宋体" w:eastAsia="宋体" w:hAnsi="宋体" w:hint="eastAsia"/>
                <w:b/>
                <w:sz w:val="24"/>
                <w:u w:val="single"/>
              </w:rPr>
              <w:sym w:font="Wingdings 2" w:char="F02A"/>
            </w:r>
            <w:r w:rsidR="00E172F9" w:rsidRPr="00E172F9">
              <w:rPr>
                <w:rFonts w:ascii="宋体" w:eastAsia="宋体" w:hAnsi="宋体" w:hint="eastAsia"/>
                <w:b/>
                <w:sz w:val="24"/>
                <w:u w:val="single"/>
              </w:rPr>
              <w:t xml:space="preserve">否 </w:t>
            </w:r>
            <w:r w:rsidR="00882EC4" w:rsidRPr="00882EC4">
              <w:rPr>
                <w:rFonts w:ascii="宋体" w:eastAsia="宋体" w:hAnsi="宋体" w:hint="eastAsia"/>
                <w:sz w:val="24"/>
              </w:rPr>
              <w:t>能够严格遵守操作规程，正确使用气瓶</w:t>
            </w:r>
            <w:r w:rsidR="00E172F9">
              <w:rPr>
                <w:rFonts w:ascii="宋体" w:eastAsia="宋体" w:hAnsi="宋体" w:hint="eastAsia"/>
                <w:sz w:val="24"/>
              </w:rPr>
              <w:t>。</w:t>
            </w:r>
          </w:p>
          <w:p w:rsidR="0009175B" w:rsidRDefault="00E172F9" w:rsidP="00E172F9">
            <w:pPr>
              <w:spacing w:after="240" w:line="300" w:lineRule="auto"/>
              <w:ind w:firstLine="495"/>
              <w:rPr>
                <w:rFonts w:ascii="宋体" w:eastAsia="宋体" w:hAnsi="宋体"/>
                <w:sz w:val="24"/>
              </w:rPr>
            </w:pPr>
            <w:r>
              <w:rPr>
                <w:rFonts w:ascii="宋体" w:eastAsia="宋体" w:hAnsi="宋体" w:hint="eastAsia"/>
                <w:sz w:val="24"/>
              </w:rPr>
              <w:t>经综合评议，该实验室</w:t>
            </w:r>
            <w:r w:rsidRPr="00E172F9">
              <w:rPr>
                <w:rFonts w:ascii="宋体" w:eastAsia="宋体" w:hAnsi="宋体" w:hint="eastAsia"/>
                <w:b/>
                <w:sz w:val="24"/>
                <w:u w:val="single"/>
              </w:rPr>
              <w:t xml:space="preserve"> </w:t>
            </w:r>
            <w:r w:rsidRPr="00E172F9">
              <w:rPr>
                <w:rFonts w:ascii="宋体" w:eastAsia="宋体" w:hAnsi="宋体" w:hint="eastAsia"/>
                <w:b/>
                <w:sz w:val="24"/>
                <w:u w:val="single"/>
              </w:rPr>
              <w:sym w:font="Wingdings 2" w:char="F02A"/>
            </w:r>
            <w:r w:rsidRPr="00E172F9">
              <w:rPr>
                <w:rFonts w:ascii="宋体" w:eastAsia="宋体" w:hAnsi="宋体" w:hint="eastAsia"/>
                <w:b/>
                <w:sz w:val="24"/>
                <w:u w:val="single"/>
              </w:rPr>
              <w:t>是/</w:t>
            </w:r>
            <w:r w:rsidRPr="00E172F9">
              <w:rPr>
                <w:rFonts w:ascii="宋体" w:eastAsia="宋体" w:hAnsi="宋体" w:hint="eastAsia"/>
                <w:b/>
                <w:sz w:val="24"/>
                <w:u w:val="single"/>
              </w:rPr>
              <w:sym w:font="Wingdings 2" w:char="F02A"/>
            </w:r>
            <w:r w:rsidRPr="00E172F9">
              <w:rPr>
                <w:rFonts w:ascii="宋体" w:eastAsia="宋体" w:hAnsi="宋体" w:hint="eastAsia"/>
                <w:b/>
                <w:sz w:val="24"/>
                <w:u w:val="single"/>
              </w:rPr>
              <w:t xml:space="preserve">否 </w:t>
            </w:r>
            <w:r>
              <w:rPr>
                <w:rFonts w:ascii="宋体" w:eastAsia="宋体" w:hAnsi="宋体" w:hint="eastAsia"/>
                <w:sz w:val="24"/>
              </w:rPr>
              <w:t>具备可燃气体使用资质。</w:t>
            </w:r>
          </w:p>
          <w:p w:rsidR="0097508F" w:rsidRPr="0009175B" w:rsidRDefault="0097508F" w:rsidP="00E172F9">
            <w:pPr>
              <w:spacing w:after="240" w:line="300" w:lineRule="auto"/>
              <w:ind w:firstLine="495"/>
              <w:rPr>
                <w:rFonts w:ascii="宋体" w:eastAsia="宋体" w:hAnsi="宋体" w:hint="eastAsia"/>
                <w:b/>
                <w:sz w:val="24"/>
              </w:rPr>
            </w:pPr>
          </w:p>
        </w:tc>
      </w:tr>
      <w:tr w:rsidR="0012020D" w:rsidRPr="0009175B" w:rsidTr="0009175B">
        <w:trPr>
          <w:trHeight w:val="2576"/>
          <w:jc w:val="center"/>
        </w:trPr>
        <w:tc>
          <w:tcPr>
            <w:tcW w:w="9490" w:type="dxa"/>
            <w:gridSpan w:val="4"/>
            <w:vAlign w:val="center"/>
          </w:tcPr>
          <w:p w:rsidR="0012020D" w:rsidRDefault="0012020D" w:rsidP="0009175B">
            <w:pPr>
              <w:spacing w:line="360" w:lineRule="auto"/>
              <w:rPr>
                <w:rFonts w:ascii="宋体" w:eastAsia="宋体" w:hAnsi="宋体"/>
                <w:b/>
                <w:sz w:val="24"/>
              </w:rPr>
            </w:pPr>
            <w:r w:rsidRPr="0009175B">
              <w:rPr>
                <w:rFonts w:ascii="宋体" w:eastAsia="宋体" w:hAnsi="宋体" w:hint="eastAsia"/>
                <w:b/>
                <w:sz w:val="24"/>
              </w:rPr>
              <w:t>专家组签字：</w:t>
            </w:r>
          </w:p>
          <w:p w:rsidR="0012020D" w:rsidRPr="0009175B" w:rsidRDefault="0012020D" w:rsidP="0009175B">
            <w:pPr>
              <w:spacing w:line="360" w:lineRule="auto"/>
              <w:ind w:firstLine="420"/>
              <w:rPr>
                <w:rFonts w:ascii="宋体" w:eastAsia="宋体" w:hAnsi="宋体"/>
                <w:b/>
                <w:sz w:val="24"/>
              </w:rPr>
            </w:pPr>
            <w:r w:rsidRPr="0009175B">
              <w:rPr>
                <w:rFonts w:ascii="宋体" w:eastAsia="宋体" w:hAnsi="宋体" w:hint="eastAsia"/>
                <w:b/>
                <w:sz w:val="24"/>
              </w:rPr>
              <w:t>组长：</w:t>
            </w:r>
          </w:p>
          <w:p w:rsidR="0012020D" w:rsidRPr="0009175B" w:rsidRDefault="0012020D" w:rsidP="0009175B">
            <w:pPr>
              <w:spacing w:line="360" w:lineRule="auto"/>
              <w:ind w:firstLine="420"/>
              <w:rPr>
                <w:rFonts w:ascii="宋体" w:eastAsia="宋体" w:hAnsi="宋体"/>
                <w:b/>
                <w:sz w:val="24"/>
              </w:rPr>
            </w:pPr>
            <w:r w:rsidRPr="0009175B">
              <w:rPr>
                <w:rFonts w:ascii="宋体" w:eastAsia="宋体" w:hAnsi="宋体" w:hint="eastAsia"/>
                <w:b/>
                <w:sz w:val="24"/>
              </w:rPr>
              <w:t>成员：</w:t>
            </w:r>
          </w:p>
          <w:p w:rsidR="0009175B" w:rsidRDefault="0009175B" w:rsidP="0012020D">
            <w:pPr>
              <w:ind w:firstLine="420"/>
              <w:rPr>
                <w:rFonts w:ascii="宋体" w:eastAsia="宋体" w:hAnsi="宋体"/>
                <w:b/>
                <w:sz w:val="24"/>
              </w:rPr>
            </w:pPr>
          </w:p>
          <w:p w:rsidR="0097508F" w:rsidRPr="0009175B" w:rsidRDefault="0097508F" w:rsidP="0012020D">
            <w:pPr>
              <w:ind w:firstLine="420"/>
              <w:rPr>
                <w:rFonts w:ascii="宋体" w:eastAsia="宋体" w:hAnsi="宋体" w:hint="eastAsia"/>
                <w:b/>
                <w:sz w:val="24"/>
              </w:rPr>
            </w:pPr>
          </w:p>
        </w:tc>
      </w:tr>
    </w:tbl>
    <w:p w:rsidR="0097508F" w:rsidRDefault="0097508F" w:rsidP="0009175B">
      <w:pPr>
        <w:spacing w:line="360" w:lineRule="auto"/>
        <w:ind w:right="482"/>
        <w:jc w:val="right"/>
        <w:rPr>
          <w:rFonts w:ascii="宋体" w:eastAsia="宋体" w:hAnsi="宋体"/>
          <w:b/>
          <w:sz w:val="24"/>
        </w:rPr>
      </w:pPr>
    </w:p>
    <w:p w:rsidR="0012020D" w:rsidRPr="0009175B" w:rsidRDefault="0012020D" w:rsidP="0009175B">
      <w:pPr>
        <w:spacing w:line="360" w:lineRule="auto"/>
        <w:ind w:right="482"/>
        <w:jc w:val="right"/>
        <w:rPr>
          <w:rFonts w:ascii="宋体" w:eastAsia="宋体" w:hAnsi="宋体"/>
          <w:b/>
          <w:sz w:val="24"/>
        </w:rPr>
      </w:pPr>
      <w:bookmarkStart w:id="0" w:name="_GoBack"/>
      <w:bookmarkEnd w:id="0"/>
      <w:r w:rsidRPr="0009175B">
        <w:rPr>
          <w:rFonts w:ascii="宋体" w:eastAsia="宋体" w:hAnsi="宋体" w:hint="eastAsia"/>
          <w:b/>
          <w:sz w:val="24"/>
        </w:rPr>
        <w:t>2</w:t>
      </w:r>
      <w:r w:rsidRPr="0009175B">
        <w:rPr>
          <w:rFonts w:ascii="宋体" w:eastAsia="宋体" w:hAnsi="宋体"/>
          <w:b/>
          <w:sz w:val="24"/>
        </w:rPr>
        <w:t>020</w:t>
      </w:r>
      <w:r w:rsidRPr="0009175B">
        <w:rPr>
          <w:rFonts w:ascii="宋体" w:eastAsia="宋体" w:hAnsi="宋体" w:hint="eastAsia"/>
          <w:b/>
          <w:sz w:val="24"/>
        </w:rPr>
        <w:t>年1</w:t>
      </w:r>
      <w:r w:rsidRPr="0009175B">
        <w:rPr>
          <w:rFonts w:ascii="宋体" w:eastAsia="宋体" w:hAnsi="宋体"/>
          <w:b/>
          <w:sz w:val="24"/>
        </w:rPr>
        <w:t>0</w:t>
      </w:r>
      <w:r w:rsidRPr="0009175B">
        <w:rPr>
          <w:rFonts w:ascii="宋体" w:eastAsia="宋体" w:hAnsi="宋体" w:hint="eastAsia"/>
          <w:b/>
          <w:sz w:val="24"/>
        </w:rPr>
        <w:t>月2</w:t>
      </w:r>
      <w:r w:rsidRPr="0009175B">
        <w:rPr>
          <w:rFonts w:ascii="宋体" w:eastAsia="宋体" w:hAnsi="宋体"/>
          <w:b/>
          <w:sz w:val="24"/>
        </w:rPr>
        <w:t>0</w:t>
      </w:r>
      <w:r w:rsidRPr="0009175B">
        <w:rPr>
          <w:rFonts w:ascii="宋体" w:eastAsia="宋体" w:hAnsi="宋体" w:hint="eastAsia"/>
          <w:b/>
          <w:sz w:val="24"/>
        </w:rPr>
        <w:t>日</w:t>
      </w:r>
    </w:p>
    <w:sectPr w:rsidR="0012020D" w:rsidRPr="0009175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08A0" w:rsidRDefault="005308A0" w:rsidP="00B651DF">
      <w:r>
        <w:separator/>
      </w:r>
    </w:p>
  </w:endnote>
  <w:endnote w:type="continuationSeparator" w:id="0">
    <w:p w:rsidR="005308A0" w:rsidRDefault="005308A0" w:rsidP="00B651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简体">
    <w:altName w:val="Microsoft YaHei UI"/>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08A0" w:rsidRDefault="005308A0" w:rsidP="00B651DF">
      <w:r>
        <w:separator/>
      </w:r>
    </w:p>
  </w:footnote>
  <w:footnote w:type="continuationSeparator" w:id="0">
    <w:p w:rsidR="005308A0" w:rsidRDefault="005308A0" w:rsidP="00B651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3AD3"/>
    <w:rsid w:val="0009175B"/>
    <w:rsid w:val="0012020D"/>
    <w:rsid w:val="002B4BE7"/>
    <w:rsid w:val="005308A0"/>
    <w:rsid w:val="0078480D"/>
    <w:rsid w:val="00882EC4"/>
    <w:rsid w:val="0097508F"/>
    <w:rsid w:val="009A3AD3"/>
    <w:rsid w:val="00B35F31"/>
    <w:rsid w:val="00B651DF"/>
    <w:rsid w:val="00E172F9"/>
    <w:rsid w:val="00E83D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6D1A516"/>
  <w15:chartTrackingRefBased/>
  <w15:docId w15:val="{8E6AE06A-9E88-414F-8A0C-F4EB9CE84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651D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B651DF"/>
    <w:rPr>
      <w:sz w:val="18"/>
      <w:szCs w:val="18"/>
    </w:rPr>
  </w:style>
  <w:style w:type="paragraph" w:styleId="a5">
    <w:name w:val="footer"/>
    <w:basedOn w:val="a"/>
    <w:link w:val="a6"/>
    <w:uiPriority w:val="99"/>
    <w:unhideWhenUsed/>
    <w:rsid w:val="00B651DF"/>
    <w:pPr>
      <w:tabs>
        <w:tab w:val="center" w:pos="4153"/>
        <w:tab w:val="right" w:pos="8306"/>
      </w:tabs>
      <w:snapToGrid w:val="0"/>
      <w:jc w:val="left"/>
    </w:pPr>
    <w:rPr>
      <w:sz w:val="18"/>
      <w:szCs w:val="18"/>
    </w:rPr>
  </w:style>
  <w:style w:type="character" w:customStyle="1" w:styleId="a6">
    <w:name w:val="页脚 字符"/>
    <w:basedOn w:val="a0"/>
    <w:link w:val="a5"/>
    <w:uiPriority w:val="99"/>
    <w:rsid w:val="00B651DF"/>
    <w:rPr>
      <w:sz w:val="18"/>
      <w:szCs w:val="18"/>
    </w:rPr>
  </w:style>
  <w:style w:type="table" w:styleId="a7">
    <w:name w:val="Table Grid"/>
    <w:basedOn w:val="a1"/>
    <w:uiPriority w:val="39"/>
    <w:rsid w:val="00E83D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1</Pages>
  <Words>70</Words>
  <Characters>401</Characters>
  <Application>Microsoft Office Word</Application>
  <DocSecurity>0</DocSecurity>
  <Lines>3</Lines>
  <Paragraphs>1</Paragraphs>
  <ScaleCrop>false</ScaleCrop>
  <Company>BIT</Company>
  <LinksUpToDate>false</LinksUpToDate>
  <CharactersWithSpaces>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高培峰</dc:creator>
  <cp:keywords/>
  <dc:description/>
  <cp:lastModifiedBy>admin</cp:lastModifiedBy>
  <cp:revision>4</cp:revision>
  <dcterms:created xsi:type="dcterms:W3CDTF">2020-10-19T07:29:00Z</dcterms:created>
  <dcterms:modified xsi:type="dcterms:W3CDTF">2020-10-20T04:18:00Z</dcterms:modified>
</cp:coreProperties>
</file>