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28C" w:rsidRDefault="004F2778" w:rsidP="004F2778">
      <w:pPr>
        <w:jc w:val="center"/>
      </w:pPr>
      <w:r>
        <w:rPr>
          <w:rFonts w:hint="eastAsia"/>
        </w:rPr>
        <w:t>云林科技大学交换生申请</w:t>
      </w:r>
    </w:p>
    <w:p w:rsidR="004F2778" w:rsidRDefault="004F2778" w:rsidP="004F2778">
      <w:r>
        <w:rPr>
          <w:rFonts w:hint="eastAsia"/>
        </w:rPr>
        <w:t>一、申请时间</w:t>
      </w:r>
    </w:p>
    <w:p w:rsidR="004F2778" w:rsidRDefault="003C3206" w:rsidP="004F2778">
      <w:r w:rsidRPr="003C3206">
        <w:rPr>
          <w:rFonts w:hint="eastAsia"/>
        </w:rPr>
        <w:t>10.9</w:t>
      </w:r>
      <w:r w:rsidRPr="003C3206">
        <w:rPr>
          <w:rFonts w:hint="eastAsia"/>
        </w:rPr>
        <w:t>日之前请电邮</w:t>
      </w:r>
      <w:r w:rsidRPr="003C3206">
        <w:t>推荐表和申请材料电子版</w:t>
      </w:r>
      <w:r w:rsidRPr="003C3206">
        <w:rPr>
          <w:rFonts w:hint="eastAsia"/>
        </w:rPr>
        <w:t>至</w:t>
      </w:r>
      <w:r>
        <w:rPr>
          <w:rFonts w:hint="eastAsia"/>
        </w:rPr>
        <w:t xml:space="preserve"> </w:t>
      </w:r>
      <w:r w:rsidRPr="003C3206">
        <w:rPr>
          <w:rFonts w:hint="eastAsia"/>
        </w:rPr>
        <w:t>7220171196</w:t>
      </w:r>
      <w:r w:rsidRPr="003C3206">
        <w:t>@bit.edu.cn</w:t>
      </w:r>
      <w:r>
        <w:rPr>
          <w:rFonts w:hint="eastAsia"/>
        </w:rPr>
        <w:t>，纸质版</w:t>
      </w:r>
      <w:r>
        <w:t>送至研究生院</w:t>
      </w:r>
      <w:r>
        <w:rPr>
          <w:rFonts w:hint="eastAsia"/>
        </w:rPr>
        <w:t>317</w:t>
      </w:r>
      <w:r>
        <w:rPr>
          <w:rFonts w:hint="eastAsia"/>
        </w:rPr>
        <w:t>。</w:t>
      </w:r>
    </w:p>
    <w:p w:rsidR="004F2778" w:rsidRPr="004F2778" w:rsidRDefault="004F2778" w:rsidP="004F2778">
      <w:r>
        <w:rPr>
          <w:rFonts w:hint="eastAsia"/>
        </w:rPr>
        <w:t>二、申请材料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7"/>
        <w:gridCol w:w="3187"/>
        <w:gridCol w:w="800"/>
      </w:tblGrid>
      <w:tr w:rsidR="004F2778" w:rsidRPr="00871CC9" w:rsidTr="002874E8">
        <w:tc>
          <w:tcPr>
            <w:tcW w:w="3937" w:type="dxa"/>
          </w:tcPr>
          <w:p w:rsidR="004F2778" w:rsidRPr="00871CC9" w:rsidRDefault="004F2778" w:rsidP="004F2778">
            <w:pPr>
              <w:rPr>
                <w:rFonts w:eastAsia="DFKai-SB"/>
                <w:color w:val="000000"/>
                <w:szCs w:val="24"/>
              </w:rPr>
            </w:pPr>
            <w:r w:rsidRPr="004F2778">
              <w:rPr>
                <w:rFonts w:eastAsia="宋体" w:hint="eastAsia"/>
                <w:color w:val="000000"/>
                <w:szCs w:val="24"/>
              </w:rPr>
              <w:t>项目</w:t>
            </w:r>
          </w:p>
        </w:tc>
        <w:tc>
          <w:tcPr>
            <w:tcW w:w="3187" w:type="dxa"/>
          </w:tcPr>
          <w:p w:rsidR="004F2778" w:rsidRPr="00871CC9" w:rsidRDefault="004F2778" w:rsidP="004F2778">
            <w:pPr>
              <w:rPr>
                <w:rFonts w:eastAsia="DFKai-SB"/>
                <w:color w:val="000000"/>
                <w:szCs w:val="24"/>
              </w:rPr>
            </w:pPr>
            <w:r w:rsidRPr="004F2778">
              <w:rPr>
                <w:rFonts w:eastAsia="宋体" w:hint="eastAsia"/>
                <w:color w:val="000000"/>
                <w:szCs w:val="24"/>
              </w:rPr>
              <w:t>说明</w:t>
            </w:r>
          </w:p>
        </w:tc>
        <w:tc>
          <w:tcPr>
            <w:tcW w:w="800" w:type="dxa"/>
          </w:tcPr>
          <w:p w:rsidR="004F2778" w:rsidRPr="00871CC9" w:rsidRDefault="004F2778" w:rsidP="004F2778">
            <w:pPr>
              <w:rPr>
                <w:rFonts w:eastAsia="DFKai-SB"/>
                <w:color w:val="000000"/>
                <w:szCs w:val="24"/>
              </w:rPr>
            </w:pPr>
            <w:r w:rsidRPr="004F2778">
              <w:rPr>
                <w:rFonts w:eastAsia="宋体" w:hint="eastAsia"/>
                <w:color w:val="000000"/>
                <w:szCs w:val="24"/>
              </w:rPr>
              <w:t>份数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入学申请表、照片</w:t>
            </w:r>
            <w:r w:rsidRPr="004F2778">
              <w:rPr>
                <w:rFonts w:ascii="Times New Roman" w:eastAsia="宋体" w:hAnsi="Times New Roman"/>
                <w:sz w:val="22"/>
              </w:rPr>
              <w:t>5</w:t>
            </w:r>
            <w:r w:rsidRPr="004F2778">
              <w:rPr>
                <w:rFonts w:ascii="Times New Roman" w:eastAsia="宋体" w:hAnsi="DFKai-SB" w:hint="eastAsia"/>
                <w:sz w:val="22"/>
              </w:rPr>
              <w:t>张及照片电子文件</w:t>
            </w:r>
            <w:r w:rsidRPr="004F2778">
              <w:rPr>
                <w:rFonts w:ascii="Times New Roman" w:eastAsia="宋体" w:hAnsi="Times New Roman"/>
                <w:sz w:val="22"/>
              </w:rPr>
              <w:t xml:space="preserve"> (ECS001)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黏贴</w:t>
            </w:r>
            <w:r w:rsidRPr="004F2778">
              <w:rPr>
                <w:rFonts w:ascii="Times New Roman" w:eastAsia="宋体" w:hAnsi="Times New Roman"/>
                <w:color w:val="000000"/>
                <w:sz w:val="22"/>
              </w:rPr>
              <w:t>1</w:t>
            </w: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张</w:t>
            </w:r>
            <w:r w:rsidRPr="004F2778">
              <w:rPr>
                <w:rFonts w:ascii="Times New Roman" w:eastAsia="宋体" w:hAnsi="Times New Roman"/>
                <w:color w:val="000000"/>
                <w:sz w:val="22"/>
              </w:rPr>
              <w:t>2</w:t>
            </w:r>
            <w:r>
              <w:rPr>
                <w:rFonts w:ascii="Times New Roman" w:eastAsia="宋体" w:hAnsi="Times New Roman" w:hint="eastAsia"/>
                <w:color w:val="000000"/>
                <w:sz w:val="22"/>
              </w:rPr>
              <w:t>寸</w:t>
            </w: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三个月内近照，其它</w:t>
            </w:r>
            <w:r w:rsidRPr="004F2778">
              <w:rPr>
                <w:rFonts w:ascii="Times New Roman" w:eastAsia="宋体" w:hAnsi="Times New Roman"/>
                <w:color w:val="000000"/>
                <w:sz w:val="22"/>
              </w:rPr>
              <w:t>4</w:t>
            </w: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张用小袋子装好，背面请写上就读学校及申请人姓名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自传</w:t>
            </w:r>
            <w:r w:rsidRPr="004F2778">
              <w:rPr>
                <w:rFonts w:ascii="Times New Roman" w:eastAsia="宋体" w:hAnsi="DFKai-SB"/>
                <w:sz w:val="22"/>
              </w:rPr>
              <w:t xml:space="preserve"> (ECS002)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请扼要叙述家庭背景、学经历、工作经验等个人信息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读书计划</w:t>
            </w:r>
            <w:r w:rsidRPr="004F2778">
              <w:rPr>
                <w:rFonts w:ascii="Times New Roman" w:eastAsia="宋体" w:hAnsi="DFKai-SB"/>
                <w:sz w:val="22"/>
              </w:rPr>
              <w:t xml:space="preserve"> (ECS003)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请扼要叙述申请动机、来台学习目标、预定修习课程等信息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学生证复印件</w:t>
            </w:r>
            <w:r w:rsidRPr="004F2778">
              <w:rPr>
                <w:rFonts w:ascii="Times New Roman" w:eastAsia="宋体" w:hAnsi="DFKai-SB"/>
                <w:sz w:val="22"/>
              </w:rPr>
              <w:t xml:space="preserve"> (ECS004)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将正反面影印贴在字段内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身分证复印件</w:t>
            </w:r>
            <w:r w:rsidRPr="004F2778">
              <w:rPr>
                <w:rFonts w:ascii="Times New Roman" w:eastAsia="宋体" w:hAnsi="DFKai-SB"/>
                <w:sz w:val="22"/>
              </w:rPr>
              <w:t xml:space="preserve"> (ECS005)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将正反面影印贴在字段内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在学证明</w:t>
            </w:r>
            <w:r w:rsidRPr="004F2778">
              <w:rPr>
                <w:rFonts w:ascii="Times New Roman" w:eastAsia="宋体" w:hAnsi="DFKai-SB"/>
                <w:sz w:val="22"/>
              </w:rPr>
              <w:t xml:space="preserve"> (ECS006)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加盖学校章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历年成绩单正本</w:t>
            </w:r>
            <w:r w:rsidRPr="004F2778">
              <w:rPr>
                <w:rFonts w:ascii="Times New Roman" w:eastAsia="宋体" w:hAnsi="DFKai-SB"/>
                <w:sz w:val="22"/>
              </w:rPr>
              <w:t xml:space="preserve"> (ECS007)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加盖学校章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DFKai-SB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课程预选单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仅为调查统计用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其他能力证明数据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得奖证明或参赛证明等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入台申请书</w:t>
            </w:r>
          </w:p>
        </w:tc>
        <w:tc>
          <w:tcPr>
            <w:tcW w:w="3187" w:type="dxa"/>
            <w:vAlign w:val="center"/>
          </w:tcPr>
          <w:p w:rsidR="004F2778" w:rsidRPr="002B10AF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依申请书要求之规格黏贴</w:t>
            </w:r>
            <w:r w:rsidRPr="004F2778">
              <w:rPr>
                <w:rFonts w:ascii="Times New Roman" w:eastAsia="宋体" w:hAnsi="Times New Roman"/>
                <w:color w:val="000000"/>
                <w:sz w:val="22"/>
              </w:rPr>
              <w:t>1</w:t>
            </w: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张</w:t>
            </w:r>
            <w:r w:rsidRPr="004F2778">
              <w:rPr>
                <w:rFonts w:ascii="Times New Roman" w:eastAsia="宋体" w:hAnsi="Times New Roman"/>
                <w:color w:val="000000"/>
                <w:sz w:val="22"/>
              </w:rPr>
              <w:t>2</w:t>
            </w: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吋三个月内近照，需为白底照片。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EE42A1" w:rsidP="004F2778">
            <w:pPr>
              <w:rPr>
                <w:rFonts w:ascii="Times New Roman" w:eastAsia="DFKai-SB" w:hAnsi="DFKai-SB"/>
                <w:sz w:val="22"/>
              </w:rPr>
            </w:pPr>
            <w:r>
              <w:rPr>
                <w:rFonts w:ascii="Times New Roman" w:eastAsia="宋体" w:hAnsi="DFKai-SB"/>
                <w:sz w:val="22"/>
              </w:rPr>
              <w:t xml:space="preserve"> </w:t>
            </w:r>
            <w:bookmarkStart w:id="0" w:name="_GoBack"/>
            <w:bookmarkEnd w:id="0"/>
            <w:r w:rsidR="004F2778" w:rsidRPr="004F2778">
              <w:rPr>
                <w:rFonts w:ascii="Times New Roman" w:eastAsia="宋体" w:hAnsi="DFKai-SB" w:hint="eastAsia"/>
                <w:sz w:val="22"/>
              </w:rPr>
              <w:t>申请表及入台证汇整表</w:t>
            </w:r>
            <w:r w:rsidR="004F2778" w:rsidRPr="004F2778">
              <w:rPr>
                <w:rFonts w:ascii="Times New Roman" w:eastAsia="宋体" w:hAnsi="DFKai-SB"/>
                <w:sz w:val="22"/>
              </w:rPr>
              <w:t>excel</w:t>
            </w:r>
            <w:r w:rsidR="004F2778" w:rsidRPr="004F2778">
              <w:rPr>
                <w:rFonts w:ascii="Times New Roman" w:eastAsia="宋体" w:hAnsi="DFKai-SB" w:hint="eastAsia"/>
                <w:sz w:val="22"/>
              </w:rPr>
              <w:t>表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请务必填写清楚详细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  <w:tr w:rsidR="004F2778" w:rsidRPr="00871CC9" w:rsidTr="002874E8">
        <w:tc>
          <w:tcPr>
            <w:tcW w:w="3937" w:type="dxa"/>
            <w:vAlign w:val="center"/>
          </w:tcPr>
          <w:p w:rsidR="004F2778" w:rsidRPr="00050AB5" w:rsidRDefault="004F2778" w:rsidP="004F2778">
            <w:pPr>
              <w:rPr>
                <w:rFonts w:ascii="Times New Roman" w:eastAsia="DFKai-SB" w:hAnsi="Times New Roman"/>
                <w:sz w:val="22"/>
              </w:rPr>
            </w:pPr>
            <w:r w:rsidRPr="004F2778">
              <w:rPr>
                <w:rFonts w:ascii="Times New Roman" w:eastAsia="宋体" w:hAnsi="DFKai-SB" w:hint="eastAsia"/>
                <w:sz w:val="22"/>
              </w:rPr>
              <w:t>财力证明</w:t>
            </w:r>
          </w:p>
        </w:tc>
        <w:tc>
          <w:tcPr>
            <w:tcW w:w="3187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请银行开具申请人或申请人之监护人账户之财力证明书，存款金额须超过</w:t>
            </w:r>
            <w:r w:rsidRPr="004F2778">
              <w:rPr>
                <w:rFonts w:ascii="Times New Roman" w:eastAsia="宋体" w:hAnsi="Times New Roman"/>
                <w:color w:val="000000"/>
                <w:sz w:val="22"/>
              </w:rPr>
              <w:t>45,000</w:t>
            </w:r>
            <w:r w:rsidRPr="004F2778">
              <w:rPr>
                <w:rFonts w:ascii="Times New Roman" w:eastAsia="宋体" w:hAnsi="Times New Roman" w:hint="eastAsia"/>
                <w:color w:val="000000"/>
                <w:sz w:val="22"/>
              </w:rPr>
              <w:t>元人民币</w:t>
            </w:r>
          </w:p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 w:val="22"/>
              </w:rPr>
            </w:pPr>
            <w:r w:rsidRPr="004F2778">
              <w:rPr>
                <w:rFonts w:ascii="Times New Roman" w:eastAsia="宋体" w:hAnsi="Times New Roman" w:hint="eastAsia"/>
                <w:b/>
                <w:color w:val="FF0000"/>
                <w:sz w:val="22"/>
              </w:rPr>
              <w:t>（待得知已获录取，再以邮件寄送扫描文件即可）</w:t>
            </w:r>
          </w:p>
        </w:tc>
        <w:tc>
          <w:tcPr>
            <w:tcW w:w="800" w:type="dxa"/>
            <w:vAlign w:val="center"/>
          </w:tcPr>
          <w:p w:rsidR="004F2778" w:rsidRPr="00871CC9" w:rsidRDefault="004F2778" w:rsidP="004F2778">
            <w:pPr>
              <w:rPr>
                <w:rFonts w:ascii="Times New Roman" w:eastAsia="DFKai-SB" w:hAnsi="Times New Roman"/>
                <w:color w:val="000000"/>
                <w:szCs w:val="24"/>
              </w:rPr>
            </w:pPr>
            <w:r w:rsidRPr="004F2778">
              <w:rPr>
                <w:rFonts w:ascii="Times New Roman" w:eastAsia="宋体" w:hAnsi="Times New Roman"/>
                <w:color w:val="000000"/>
                <w:szCs w:val="24"/>
              </w:rPr>
              <w:t>1</w:t>
            </w:r>
          </w:p>
        </w:tc>
      </w:tr>
    </w:tbl>
    <w:p w:rsidR="004F2778" w:rsidRDefault="004F2778" w:rsidP="004F2778">
      <w:pPr>
        <w:rPr>
          <w:rFonts w:eastAsia="DFKai-SB"/>
          <w:color w:val="000000"/>
          <w:u w:val="single"/>
        </w:rPr>
      </w:pPr>
    </w:p>
    <w:p w:rsidR="004F2778" w:rsidRPr="004679CE" w:rsidRDefault="004F2778" w:rsidP="004F2778">
      <w:pPr>
        <w:rPr>
          <w:rFonts w:eastAsia="DFKai-SB"/>
          <w:color w:val="000000"/>
          <w:szCs w:val="24"/>
        </w:rPr>
      </w:pPr>
      <w:r w:rsidRPr="004F2778">
        <w:rPr>
          <w:rFonts w:eastAsia="宋体" w:hAnsi="DFKai-SB" w:hint="eastAsia"/>
          <w:szCs w:val="24"/>
        </w:rPr>
        <w:t>拟申请交换之系所若是有分组时，</w:t>
      </w:r>
      <w:r w:rsidRPr="004F2778">
        <w:rPr>
          <w:rFonts w:eastAsia="宋体" w:hint="eastAsia"/>
          <w:color w:val="000000"/>
          <w:szCs w:val="24"/>
        </w:rPr>
        <w:t>请注明组别，例如：设计学院建筑与室内设计系建筑组。</w:t>
      </w:r>
    </w:p>
    <w:p w:rsidR="004F2778" w:rsidRPr="004679CE" w:rsidRDefault="004F2778" w:rsidP="004F2778">
      <w:pPr>
        <w:rPr>
          <w:rFonts w:eastAsia="DFKai-SB"/>
          <w:color w:val="000000"/>
          <w:szCs w:val="24"/>
        </w:rPr>
      </w:pPr>
      <w:r w:rsidRPr="004F2778">
        <w:rPr>
          <w:rFonts w:eastAsia="宋体" w:hAnsi="DFKai-SB" w:hint="eastAsia"/>
          <w:color w:val="000000"/>
          <w:szCs w:val="24"/>
        </w:rPr>
        <w:t>照片规格：最近</w:t>
      </w:r>
      <w:r w:rsidRPr="004F2778">
        <w:rPr>
          <w:rFonts w:eastAsia="宋体" w:hAnsi="DFKai-SB"/>
          <w:color w:val="000000"/>
          <w:szCs w:val="24"/>
        </w:rPr>
        <w:t>3</w:t>
      </w:r>
      <w:r w:rsidRPr="004F2778">
        <w:rPr>
          <w:rFonts w:eastAsia="宋体" w:hAnsi="DFKai-SB" w:hint="eastAsia"/>
          <w:color w:val="000000"/>
          <w:szCs w:val="24"/>
        </w:rPr>
        <w:t>个月内拍摄，直</w:t>
      </w:r>
      <w:r w:rsidRPr="004F2778">
        <w:rPr>
          <w:rFonts w:eastAsia="宋体" w:hAnsi="DFKai-SB"/>
          <w:color w:val="000000"/>
          <w:szCs w:val="24"/>
        </w:rPr>
        <w:t>4.5</w:t>
      </w:r>
      <w:r w:rsidRPr="004F2778">
        <w:rPr>
          <w:rFonts w:eastAsia="宋体" w:hAnsi="DFKai-SB" w:hint="eastAsia"/>
          <w:color w:val="000000"/>
          <w:szCs w:val="24"/>
        </w:rPr>
        <w:t>公分，横</w:t>
      </w:r>
      <w:r w:rsidRPr="004F2778">
        <w:rPr>
          <w:rFonts w:eastAsia="宋体" w:hAnsi="DFKai-SB"/>
          <w:color w:val="000000"/>
          <w:szCs w:val="24"/>
        </w:rPr>
        <w:t>3.5</w:t>
      </w:r>
      <w:r w:rsidRPr="004F2778">
        <w:rPr>
          <w:rFonts w:eastAsia="宋体" w:hAnsi="DFKai-SB" w:hint="eastAsia"/>
          <w:color w:val="000000"/>
          <w:szCs w:val="24"/>
        </w:rPr>
        <w:t>公分，脱帽，未戴有色眼镜，五官清晰不遮盖，足资辨识人貌，人像自头顶至下颚之长度不得小于</w:t>
      </w:r>
      <w:r w:rsidRPr="004F2778">
        <w:rPr>
          <w:rFonts w:eastAsia="宋体" w:hAnsi="DFKai-SB"/>
          <w:color w:val="000000"/>
          <w:szCs w:val="24"/>
        </w:rPr>
        <w:t>3.2</w:t>
      </w:r>
      <w:r w:rsidRPr="004F2778">
        <w:rPr>
          <w:rFonts w:eastAsia="宋体" w:hAnsi="DFKai-SB" w:hint="eastAsia"/>
          <w:color w:val="000000"/>
          <w:szCs w:val="24"/>
        </w:rPr>
        <w:t>公分及超过</w:t>
      </w:r>
      <w:r w:rsidRPr="004F2778">
        <w:rPr>
          <w:rFonts w:eastAsia="宋体" w:hAnsi="DFKai-SB"/>
          <w:color w:val="000000"/>
          <w:szCs w:val="24"/>
        </w:rPr>
        <w:t>3.6</w:t>
      </w:r>
      <w:r w:rsidRPr="004F2778">
        <w:rPr>
          <w:rFonts w:eastAsia="宋体" w:hAnsi="DFKai-SB" w:hint="eastAsia"/>
          <w:color w:val="000000"/>
          <w:szCs w:val="24"/>
        </w:rPr>
        <w:t>公分，白色背景之正面半身薄光面纸彩色照片，且不得修改或使用合成照片。</w:t>
      </w:r>
    </w:p>
    <w:p w:rsidR="004F2778" w:rsidRPr="004679CE" w:rsidRDefault="004F2778" w:rsidP="004F2778">
      <w:pPr>
        <w:rPr>
          <w:rFonts w:eastAsia="DFKai-SB"/>
          <w:color w:val="FF0000"/>
          <w:szCs w:val="24"/>
        </w:rPr>
      </w:pPr>
      <w:r w:rsidRPr="004F2778">
        <w:rPr>
          <w:rFonts w:eastAsia="宋体" w:hAnsi="DFKai-SB" w:hint="eastAsia"/>
          <w:color w:val="FF0000"/>
          <w:szCs w:val="24"/>
        </w:rPr>
        <w:t>以学校为单位，缴交所有申请学生之纸本数据、电子扫描文件（</w:t>
      </w:r>
      <w:r w:rsidRPr="004F2778">
        <w:rPr>
          <w:rFonts w:eastAsia="宋体" w:hAnsi="DFKai-SB"/>
          <w:color w:val="FF0000"/>
          <w:szCs w:val="24"/>
        </w:rPr>
        <w:t>PDF</w:t>
      </w:r>
      <w:r w:rsidRPr="004F2778">
        <w:rPr>
          <w:rFonts w:eastAsia="宋体" w:hAnsi="DFKai-SB" w:hint="eastAsia"/>
          <w:color w:val="FF0000"/>
          <w:szCs w:val="24"/>
        </w:rPr>
        <w:t>格式）、</w:t>
      </w:r>
      <w:r w:rsidRPr="004F2778">
        <w:rPr>
          <w:rFonts w:eastAsia="宋体" w:hAnsi="DFKai-SB"/>
          <w:color w:val="FF0000"/>
          <w:szCs w:val="24"/>
        </w:rPr>
        <w:t>Excel</w:t>
      </w:r>
      <w:r w:rsidRPr="004F2778">
        <w:rPr>
          <w:rFonts w:eastAsia="宋体" w:hAnsi="DFKai-SB" w:hint="eastAsia"/>
          <w:color w:val="FF0000"/>
          <w:szCs w:val="24"/>
        </w:rPr>
        <w:t>表及照片电子文件各一份。</w:t>
      </w:r>
    </w:p>
    <w:p w:rsidR="004F2778" w:rsidRPr="004679CE" w:rsidRDefault="004F2778" w:rsidP="004F2778">
      <w:pPr>
        <w:rPr>
          <w:rFonts w:eastAsia="DFKai-SB"/>
          <w:color w:val="000000"/>
          <w:szCs w:val="24"/>
        </w:rPr>
      </w:pPr>
      <w:r w:rsidRPr="004F2778">
        <w:rPr>
          <w:rFonts w:eastAsia="宋体" w:hAnsi="DFKai-SB" w:hint="eastAsia"/>
          <w:color w:val="000000"/>
          <w:szCs w:val="24"/>
        </w:rPr>
        <w:t>纸本数据请邮寄至本校国际事务处：</w:t>
      </w:r>
    </w:p>
    <w:p w:rsidR="004F2778" w:rsidRPr="004679CE" w:rsidRDefault="004F2778" w:rsidP="004F2778">
      <w:pPr>
        <w:rPr>
          <w:rFonts w:eastAsia="DFKai-SB"/>
          <w:color w:val="000000"/>
          <w:szCs w:val="24"/>
        </w:rPr>
      </w:pPr>
      <w:r w:rsidRPr="004F2778">
        <w:rPr>
          <w:rFonts w:eastAsia="宋体"/>
          <w:color w:val="000000"/>
          <w:szCs w:val="24"/>
        </w:rPr>
        <w:t>64002</w:t>
      </w:r>
      <w:r w:rsidRPr="004F2778">
        <w:rPr>
          <w:rFonts w:eastAsia="宋体" w:hAnsi="DFKai-SB" w:hint="eastAsia"/>
          <w:color w:val="000000"/>
          <w:szCs w:val="24"/>
        </w:rPr>
        <w:t>云林县斗六市大学路三段</w:t>
      </w:r>
      <w:r w:rsidRPr="004F2778">
        <w:rPr>
          <w:rFonts w:eastAsia="宋体" w:hAnsi="DFKai-SB"/>
          <w:color w:val="000000"/>
          <w:szCs w:val="24"/>
        </w:rPr>
        <w:t>123</w:t>
      </w:r>
      <w:r w:rsidRPr="004F2778">
        <w:rPr>
          <w:rFonts w:eastAsia="宋体" w:hAnsi="DFKai-SB" w:hint="eastAsia"/>
          <w:color w:val="000000"/>
          <w:szCs w:val="24"/>
        </w:rPr>
        <w:t>号国际事务处</w:t>
      </w:r>
    </w:p>
    <w:p w:rsidR="004F2778" w:rsidRPr="004679CE" w:rsidRDefault="004F2778" w:rsidP="004F2778">
      <w:pPr>
        <w:rPr>
          <w:rFonts w:eastAsia="DFKai-SB"/>
          <w:color w:val="000000"/>
          <w:szCs w:val="24"/>
        </w:rPr>
      </w:pPr>
      <w:r w:rsidRPr="004F2778">
        <w:rPr>
          <w:rFonts w:eastAsia="宋体" w:hint="eastAsia"/>
          <w:color w:val="000000"/>
          <w:szCs w:val="24"/>
        </w:rPr>
        <w:t>电子扫描文件内各学生之资料请以学生姓名为档名，</w:t>
      </w:r>
      <w:r w:rsidRPr="004F2778">
        <w:rPr>
          <w:rFonts w:eastAsia="宋体" w:hint="eastAsia"/>
          <w:color w:val="FF0000"/>
          <w:szCs w:val="24"/>
        </w:rPr>
        <w:t>以校为单位</w:t>
      </w:r>
      <w:r w:rsidRPr="004F2778">
        <w:rPr>
          <w:rFonts w:eastAsia="宋体" w:hint="eastAsia"/>
          <w:color w:val="000000"/>
          <w:szCs w:val="24"/>
        </w:rPr>
        <w:t>，寄至本校国际事务处电子信箱</w:t>
      </w:r>
      <w:r w:rsidRPr="004F2778">
        <w:rPr>
          <w:rFonts w:eastAsia="宋体"/>
          <w:color w:val="000000"/>
          <w:szCs w:val="24"/>
        </w:rPr>
        <w:t>tda@yuntech.edu.tw</w:t>
      </w:r>
      <w:r w:rsidRPr="004F2778">
        <w:rPr>
          <w:rFonts w:eastAsia="宋体" w:hint="eastAsia"/>
          <w:color w:val="000000"/>
          <w:szCs w:val="24"/>
        </w:rPr>
        <w:t>，标题请标示「</w:t>
      </w:r>
      <w:r w:rsidRPr="004F2778">
        <w:rPr>
          <w:rFonts w:eastAsia="宋体"/>
          <w:color w:val="000000"/>
          <w:szCs w:val="24"/>
        </w:rPr>
        <w:t>2018</w:t>
      </w:r>
      <w:r w:rsidRPr="004F2778">
        <w:rPr>
          <w:rFonts w:eastAsia="宋体" w:hint="eastAsia"/>
          <w:color w:val="000000"/>
          <w:szCs w:val="24"/>
        </w:rPr>
        <w:t>年春季交换生申请数据－申请学校」。</w:t>
      </w:r>
    </w:p>
    <w:p w:rsidR="004F2778" w:rsidRDefault="00236C87" w:rsidP="004F2778">
      <w:r>
        <w:rPr>
          <w:rFonts w:hint="eastAsia"/>
        </w:rPr>
        <w:t>三、申请网址</w:t>
      </w:r>
    </w:p>
    <w:p w:rsidR="00236C87" w:rsidRDefault="00C11F0D" w:rsidP="004F2778">
      <w:hyperlink r:id="rId7" w:history="1">
        <w:r w:rsidR="00236C87" w:rsidRPr="00236C87">
          <w:rPr>
            <w:rStyle w:val="a3"/>
          </w:rPr>
          <w:t>http://www.yuntech.edu.tw</w:t>
        </w:r>
      </w:hyperlink>
    </w:p>
    <w:p w:rsidR="00236C87" w:rsidRDefault="00236C87" w:rsidP="004F2778">
      <w:r>
        <w:rPr>
          <w:rFonts w:hint="eastAsia"/>
        </w:rPr>
        <w:t>四、专业介绍</w:t>
      </w:r>
    </w:p>
    <w:p w:rsidR="00236C87" w:rsidRDefault="00236C87" w:rsidP="004F2778">
      <w:r>
        <w:rPr>
          <w:rFonts w:hint="eastAsia"/>
        </w:rPr>
        <w:t>1.</w:t>
      </w:r>
      <w:r>
        <w:rPr>
          <w:rFonts w:hint="eastAsia"/>
        </w:rPr>
        <w:t>工程学院</w:t>
      </w:r>
    </w:p>
    <w:p w:rsidR="00236C87" w:rsidRDefault="00236C87" w:rsidP="004F2778">
      <w:r>
        <w:rPr>
          <w:rFonts w:hint="eastAsia"/>
        </w:rPr>
        <w:t>工程科技研究所、</w:t>
      </w:r>
      <w:r w:rsidR="006A56B4">
        <w:rPr>
          <w:rFonts w:hint="eastAsia"/>
        </w:rPr>
        <w:t>机械工程系、电气工程系、电子工程系、环境与安全卫生工程系、化学工</w:t>
      </w:r>
      <w:r w:rsidR="006A56B4">
        <w:rPr>
          <w:rFonts w:hint="eastAsia"/>
        </w:rPr>
        <w:lastRenderedPageBreak/>
        <w:t>程与材料工程系、营建工程系、咨询工程系</w:t>
      </w:r>
    </w:p>
    <w:p w:rsidR="006A56B4" w:rsidRDefault="006A56B4" w:rsidP="004F2778">
      <w:r>
        <w:rPr>
          <w:rFonts w:hint="eastAsia"/>
        </w:rPr>
        <w:t>2.</w:t>
      </w:r>
      <w:r>
        <w:rPr>
          <w:rFonts w:hint="eastAsia"/>
        </w:rPr>
        <w:t>管理学院</w:t>
      </w:r>
    </w:p>
    <w:p w:rsidR="006A56B4" w:rsidRDefault="006A56B4" w:rsidP="004F2778">
      <w:r>
        <w:rPr>
          <w:rFonts w:hint="eastAsia"/>
        </w:rPr>
        <w:t>企业管理系、工业工程与管理系、咨询管理系、财务金融系、会计系、国际管理学士学位学程、创业管理硕士学位学程、产业经营专业博士学位学程、高级管理硕士学位学程、工商管理学士学位学程</w:t>
      </w:r>
    </w:p>
    <w:p w:rsidR="007966CB" w:rsidRDefault="007966CB" w:rsidP="004F2778">
      <w:r>
        <w:rPr>
          <w:rFonts w:hint="eastAsia"/>
        </w:rPr>
        <w:t>3.</w:t>
      </w:r>
      <w:r>
        <w:rPr>
          <w:rFonts w:hint="eastAsia"/>
        </w:rPr>
        <w:t>设计学院</w:t>
      </w:r>
    </w:p>
    <w:p w:rsidR="007966CB" w:rsidRDefault="007966CB" w:rsidP="004F2778">
      <w:r>
        <w:rPr>
          <w:rFonts w:hint="eastAsia"/>
        </w:rPr>
        <w:t>设计学研究所、工业设计系、视觉传感设计系、建设与室内设计系、创意生活设计系、数位媒体设计所</w:t>
      </w:r>
    </w:p>
    <w:p w:rsidR="007966CB" w:rsidRDefault="007966CB" w:rsidP="004F2778">
      <w:r>
        <w:rPr>
          <w:rFonts w:hint="eastAsia"/>
        </w:rPr>
        <w:t>4.</w:t>
      </w:r>
      <w:r>
        <w:rPr>
          <w:rFonts w:hint="eastAsia"/>
        </w:rPr>
        <w:t>人文与科学学院</w:t>
      </w:r>
    </w:p>
    <w:p w:rsidR="007966CB" w:rsidRDefault="007966CB" w:rsidP="004F2778">
      <w:r>
        <w:rPr>
          <w:rFonts w:hint="eastAsia"/>
        </w:rPr>
        <w:t>技术及职业教育</w:t>
      </w:r>
      <w:r w:rsidR="00731D16">
        <w:rPr>
          <w:rFonts w:hint="eastAsia"/>
        </w:rPr>
        <w:t>研究所、法学应用研究所、科技法律研究所、体育运动研究所、文化资产维护系、应用外语系、材料科技研究所、师资培训中心、通讯教育中心、前瞻学士学位学程</w:t>
      </w:r>
    </w:p>
    <w:p w:rsidR="00731D16" w:rsidRDefault="00731D16" w:rsidP="004F2778">
      <w:r>
        <w:rPr>
          <w:rFonts w:hint="eastAsia"/>
        </w:rPr>
        <w:t>5.</w:t>
      </w:r>
      <w:r>
        <w:rPr>
          <w:rFonts w:hint="eastAsia"/>
        </w:rPr>
        <w:t>研究中心单位</w:t>
      </w:r>
    </w:p>
    <w:p w:rsidR="00731D16" w:rsidRPr="00731D16" w:rsidRDefault="00EF3E33" w:rsidP="004F2778">
      <w:r>
        <w:rPr>
          <w:rFonts w:hint="eastAsia"/>
        </w:rPr>
        <w:t>水土资源及防火科技研究中心</w:t>
      </w:r>
      <w:r w:rsidR="00F213CD">
        <w:rPr>
          <w:rFonts w:hint="eastAsia"/>
        </w:rPr>
        <w:t>、营建技术服务暨材料检测中心</w:t>
      </w:r>
      <w:r>
        <w:rPr>
          <w:rFonts w:hint="eastAsia"/>
        </w:rPr>
        <w:t>、精密仪器中心、工业污染防治研究中心、制造安全与产业防火中心、防火工程暨检测中心、自由软件研究中心、永续发展与绿色科技研究中心、商业自动化中心、经营与管理研究中心、价值研究中心、设计研究中心、文化创意产业发展中心、原形创意中心、城乡发展暨环境规划中心、创意整合设计中心、文献数位典藏中心、台湾自旋科技研究中心、</w:t>
      </w:r>
      <w:r w:rsidR="002C7E42">
        <w:rPr>
          <w:rFonts w:hint="eastAsia"/>
        </w:rPr>
        <w:t>专利侵害鉴定中心及科技法律咨询中心、台湾文化资产修复研究中心、云林教育服务中心</w:t>
      </w:r>
    </w:p>
    <w:sectPr w:rsidR="00731D16" w:rsidRPr="00731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F0D" w:rsidRDefault="00C11F0D" w:rsidP="003C3206">
      <w:r>
        <w:separator/>
      </w:r>
    </w:p>
  </w:endnote>
  <w:endnote w:type="continuationSeparator" w:id="0">
    <w:p w:rsidR="00C11F0D" w:rsidRDefault="00C11F0D" w:rsidP="003C3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charset w:val="88"/>
    <w:family w:val="script"/>
    <w:pitch w:val="fixed"/>
    <w:sig w:usb0="00000003" w:usb1="080E0000" w:usb2="00000016" w:usb3="00000000" w:csb0="001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F0D" w:rsidRDefault="00C11F0D" w:rsidP="003C3206">
      <w:r>
        <w:separator/>
      </w:r>
    </w:p>
  </w:footnote>
  <w:footnote w:type="continuationSeparator" w:id="0">
    <w:p w:rsidR="00C11F0D" w:rsidRDefault="00C11F0D" w:rsidP="003C3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0BA"/>
    <w:multiLevelType w:val="hybridMultilevel"/>
    <w:tmpl w:val="90022E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C503E33"/>
    <w:multiLevelType w:val="hybridMultilevel"/>
    <w:tmpl w:val="5BFAFE0A"/>
    <w:lvl w:ilvl="0" w:tplc="FF528814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549F10FA"/>
    <w:multiLevelType w:val="hybridMultilevel"/>
    <w:tmpl w:val="FA0C3088"/>
    <w:lvl w:ilvl="0" w:tplc="50683B4A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78"/>
    <w:rsid w:val="00236C87"/>
    <w:rsid w:val="002C7E42"/>
    <w:rsid w:val="003C3206"/>
    <w:rsid w:val="004F2778"/>
    <w:rsid w:val="006A228C"/>
    <w:rsid w:val="006A56B4"/>
    <w:rsid w:val="00731D16"/>
    <w:rsid w:val="007856DD"/>
    <w:rsid w:val="007966CB"/>
    <w:rsid w:val="00797413"/>
    <w:rsid w:val="00C11F0D"/>
    <w:rsid w:val="00EE42A1"/>
    <w:rsid w:val="00EF3BE8"/>
    <w:rsid w:val="00EF3E33"/>
    <w:rsid w:val="00F2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6ABC33"/>
  <w15:docId w15:val="{8AF6F399-FC56-484E-B808-197B1A304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6C8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C3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20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C32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C32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untech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John</cp:lastModifiedBy>
  <cp:revision>7</cp:revision>
  <dcterms:created xsi:type="dcterms:W3CDTF">2017-09-20T07:46:00Z</dcterms:created>
  <dcterms:modified xsi:type="dcterms:W3CDTF">2017-09-25T02:53:00Z</dcterms:modified>
</cp:coreProperties>
</file>